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都市計画についての意見書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令和８年５月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千葉県知事　熊谷　俊人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所　　　　　　　　　　　　　　　　　　</w:t>
      </w: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（</w:instrText>
      </w:r>
      <w:r>
        <w:rPr>
          <w:rFonts w:hint="eastAsia" w:ascii="ＭＳ 明朝" w:hAnsi="ＭＳ 明朝"/>
          <w:sz w:val="16"/>
          <w:u w:val="single" w:color="auto"/>
        </w:rPr>
        <w:instrText>ふ</w:instrText>
      </w:r>
      <w:r>
        <w:rPr>
          <w:rFonts w:hint="eastAsia" w:ascii="ＭＳ 明朝" w:hAnsi="ＭＳ 明朝"/>
          <w:sz w:val="16"/>
          <w:u w:val="single" w:color="auto"/>
        </w:rPr>
        <w:instrText>り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氏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が</w:instrText>
      </w:r>
      <w:r>
        <w:rPr>
          <w:rFonts w:hint="eastAsia" w:ascii="ＭＳ 明朝" w:hAnsi="ＭＳ 明朝"/>
          <w:sz w:val="16"/>
          <w:u w:val="single" w:color="auto"/>
        </w:rPr>
        <w:instrText>な</w:instrText>
      </w:r>
      <w:r>
        <w:rPr>
          <w:rFonts w:hint="eastAsia" w:ascii="ＭＳ 明朝" w:hAnsi="ＭＳ 明朝"/>
          <w:sz w:val="16"/>
          <w:u w:val="single" w:color="auto"/>
        </w:rPr>
        <w:instrText>）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名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ind w:firstLine="3780" w:firstLineChars="1575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話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香取・東総広域都市圏都市計画区域の整備、開発及び保全の方針の変更の案について、別紙のとおり意見書を提出します。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rect id="_x0000_s1026" style="mso-position-vertical-relative:text;z-index:2;width:441pt;height:100.5pt;mso-position-horizontal-relative:text;position:absolute;margin-left:-9pt;margin-top:0pt;" o:allowincell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  <w:sz w:val="24"/>
        </w:rPr>
        <w:t>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１．提出者が法人の場合は、法人名及び代表者名を記入してください。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２．別紙は４００字詰め原稿用紙２枚程度としてください。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３．提出期間は令和８年５月２１日（木）までです。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４．郵送の場合は、提出期間内の消印があるものが有効になります。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4</Pages>
  <Words>1</Words>
  <Characters>763</Characters>
  <Application>JUST Note</Application>
  <Lines>131</Lines>
  <Paragraphs>48</Paragraphs>
  <Company>FM-USER</Company>
  <CharactersWithSpaces>1023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公述申出書</dc:title>
  <dc:creator>d.shndu</dc:creator>
  <cp:lastModifiedBy>片岡 俊一</cp:lastModifiedBy>
  <cp:lastPrinted>2026-04-08T04:48:54Z</cp:lastPrinted>
  <dcterms:created xsi:type="dcterms:W3CDTF">2014-09-16T07:46:00Z</dcterms:created>
  <dcterms:modified xsi:type="dcterms:W3CDTF">2026-04-08T04:57:38Z</dcterms:modified>
  <cp:revision>13</cp:revision>
</cp:coreProperties>
</file>