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D40" w:rsidRDefault="00CC0D40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14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CC0D40" w:rsidRDefault="00CC0D40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旭市悪臭に係る特定作業実施届出書</w:t>
      </w:r>
    </w:p>
    <w:p w:rsidR="00CC0D40" w:rsidRDefault="00CC0D40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CC0D40" w:rsidRDefault="00CC0D4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旭市長　　　　</w:t>
      </w:r>
    </w:p>
    <w:p w:rsidR="00CC0D40" w:rsidRDefault="00CC0D40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52"/>
        </w:rPr>
        <w:t>届出</w:t>
      </w:r>
      <w:r>
        <w:rPr>
          <w:rFonts w:ascii="ＭＳ 明朝" w:hint="eastAsia"/>
        </w:rPr>
        <w:t>者　住所</w:t>
      </w:r>
      <w:r>
        <w:rPr>
          <w:rFonts w:ascii="ＭＳ 明朝"/>
        </w:rPr>
        <w:t>(</w:t>
      </w:r>
      <w:r>
        <w:rPr>
          <w:rFonts w:ascii="ＭＳ 明朝" w:hint="eastAsia"/>
        </w:rPr>
        <w:t>所在地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　　　　</w:t>
      </w:r>
    </w:p>
    <w:p w:rsidR="00CC0D40" w:rsidRDefault="00CC0D40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郵便番号　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</w:t>
      </w:r>
    </w:p>
    <w:p w:rsidR="00CC0D40" w:rsidRDefault="00CC0D40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氏名</w:t>
      </w:r>
      <w:r>
        <w:rPr>
          <w:rFonts w:ascii="ＭＳ 明朝"/>
        </w:rPr>
        <w:t>(</w:t>
      </w:r>
      <w:r>
        <w:rPr>
          <w:rFonts w:ascii="ＭＳ 明朝" w:hint="eastAsia"/>
        </w:rPr>
        <w:t>名称及び代表者の氏名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</w:t>
      </w:r>
    </w:p>
    <w:p w:rsidR="00CC0D40" w:rsidRPr="00B36815" w:rsidRDefault="00CC0D40">
      <w:pPr>
        <w:wordWrap w:val="0"/>
        <w:overflowPunct w:val="0"/>
        <w:autoSpaceDE w:val="0"/>
        <w:autoSpaceDN w:val="0"/>
        <w:spacing w:after="60"/>
        <w:jc w:val="right"/>
        <w:rPr>
          <w:rFonts w:ascii="ＭＳ 明朝"/>
          <w:position w:val="4"/>
        </w:rPr>
      </w:pPr>
      <w:r>
        <w:rPr>
          <w:rFonts w:ascii="ＭＳ 明朝" w:hint="eastAsia"/>
        </w:rPr>
        <w:t xml:space="preserve">　　　　　　　　　　　　　　　</w:t>
      </w:r>
      <w:r w:rsidR="00B36815">
        <w:rPr>
          <w:rFonts w:ascii="ＭＳ 明朝" w:hint="eastAsia"/>
          <w:position w:val="4"/>
        </w:rPr>
        <w:t xml:space="preserve">　</w:t>
      </w:r>
      <w:r w:rsidRPr="00B36815">
        <w:rPr>
          <w:rFonts w:ascii="ＭＳ 明朝" w:hint="eastAsia"/>
          <w:position w:val="4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050"/>
        <w:gridCol w:w="3780"/>
        <w:gridCol w:w="286"/>
      </w:tblGrid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515" w:type="dxa"/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この届出の取扱者</w:t>
            </w:r>
          </w:p>
        </w:tc>
        <w:tc>
          <w:tcPr>
            <w:tcW w:w="3780" w:type="dxa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職氏名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電話番号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286" w:type="dxa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C0D40" w:rsidRDefault="00CC0D40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519"/>
        <w:gridCol w:w="5907"/>
      </w:tblGrid>
      <w:tr w:rsidR="00CC0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旭市環境保全条例</w:t>
            </w:r>
          </w:p>
        </w:tc>
        <w:tc>
          <w:tcPr>
            <w:tcW w:w="1519" w:type="dxa"/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43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5907" w:type="dxa"/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-2"/>
              </w:rPr>
              <w:t>の規定により、悪臭に係る特定作業の実施について、次の</w:t>
            </w:r>
            <w:r>
              <w:rPr>
                <w:rFonts w:ascii="ＭＳ 明朝" w:hint="eastAsia"/>
              </w:rPr>
              <w:t>と</w:t>
            </w:r>
          </w:p>
        </w:tc>
      </w:tr>
    </w:tbl>
    <w:p w:rsidR="00CC0D40" w:rsidRDefault="00CC0D40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1932"/>
        <w:gridCol w:w="1945"/>
        <w:gridCol w:w="3038"/>
      </w:tblGrid>
      <w:tr w:rsidR="00CC0D4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作業場の名称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作業場の所在地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環境保全担</w:t>
            </w:r>
            <w:r>
              <w:rPr>
                <w:rFonts w:ascii="ＭＳ 明朝" w:hint="eastAsia"/>
              </w:rPr>
              <w:t>当課名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責任者職氏名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工場等の種類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16"/>
              </w:rPr>
              <w:t>整理番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△特定作業の概要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別紙のとおり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"/>
              </w:rPr>
              <w:t>受理年月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主要生産品目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"/>
              </w:rPr>
              <w:t>事業所番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16"/>
              </w:rPr>
              <w:t>施設番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3"/>
              </w:rPr>
              <w:t>資本金若しくは出資</w:t>
            </w:r>
            <w:r>
              <w:rPr>
                <w:rFonts w:ascii="ＭＳ 明朝" w:hint="eastAsia"/>
              </w:rPr>
              <w:t>金又は資産の総額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16"/>
              </w:rPr>
              <w:t>審査結</w:t>
            </w:r>
            <w:r>
              <w:rPr>
                <w:rFonts w:ascii="ＭＳ 明朝" w:hint="eastAsia"/>
              </w:rPr>
              <w:t>果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用途地域の種類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8"/>
              </w:rPr>
              <w:t>特定作業に要</w:t>
            </w:r>
            <w:r>
              <w:rPr>
                <w:rFonts w:ascii="ＭＳ 明朝" w:hint="eastAsia"/>
              </w:rPr>
              <w:t>する土地の面積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実施の期間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日から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日まで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2"/>
              </w:rPr>
              <w:t>通常従事す</w:t>
            </w:r>
            <w:r>
              <w:rPr>
                <w:rFonts w:ascii="ＭＳ 明朝" w:hint="eastAsia"/>
              </w:rPr>
              <w:t>る従業員の数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45"/>
              </w:rPr>
              <w:t>添付書</w:t>
            </w:r>
            <w:r>
              <w:rPr>
                <w:rFonts w:ascii="ＭＳ 明朝" w:hint="eastAsia"/>
              </w:rPr>
              <w:t>類及び図面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工場又は事業場に係る作業工程の概要説明書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特定作業に係る敷地の周囲約</w:t>
            </w:r>
            <w:r>
              <w:rPr>
                <w:rFonts w:ascii="ＭＳ 明朝"/>
              </w:rPr>
              <w:t>100</w:t>
            </w:r>
            <w:r>
              <w:rPr>
                <w:rFonts w:ascii="ＭＳ 明朝" w:hint="eastAsia"/>
              </w:rPr>
              <w:t>メートル以内の見取図</w:t>
            </w:r>
          </w:p>
        </w:tc>
      </w:tr>
    </w:tbl>
    <w:p w:rsidR="00CC0D40" w:rsidRDefault="00CC0D40">
      <w:pPr>
        <w:wordWrap w:val="0"/>
        <w:overflowPunct w:val="0"/>
        <w:autoSpaceDE w:val="0"/>
        <w:autoSpaceDN w:val="0"/>
        <w:spacing w:before="120"/>
        <w:rPr>
          <w:rFonts w:ascii="ＭＳ 明朝"/>
        </w:rPr>
      </w:pPr>
      <w:r>
        <w:rPr>
          <w:rFonts w:ascii="ＭＳ 明朝" w:hint="eastAsia"/>
        </w:rPr>
        <w:t xml:space="preserve">　備考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※</w:t>
      </w:r>
      <w:r w:rsidRPr="00B36815">
        <w:rPr>
          <w:rFonts w:ascii="ＭＳ 明朝" w:hint="eastAsia"/>
        </w:rPr>
        <w:t>印</w:t>
      </w:r>
      <w:r>
        <w:rPr>
          <w:rFonts w:ascii="ＭＳ 明朝" w:hint="eastAsia"/>
        </w:rPr>
        <w:t>の欄には、記入しないこと。</w:t>
      </w:r>
    </w:p>
    <w:p w:rsidR="00CC0D40" w:rsidRDefault="00CC0D4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△</w:t>
      </w:r>
      <w:r w:rsidRPr="00B36815">
        <w:rPr>
          <w:rFonts w:ascii="ＭＳ 明朝" w:hint="eastAsia"/>
        </w:rPr>
        <w:t>印</w:t>
      </w:r>
      <w:r>
        <w:rPr>
          <w:rFonts w:ascii="ＭＳ 明朝" w:hint="eastAsia"/>
        </w:rPr>
        <w:t>の欄については、別紙より記載すること。</w:t>
      </w:r>
    </w:p>
    <w:p w:rsidR="00CC0D40" w:rsidRDefault="00CC0D4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>別紙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44"/>
        <w:gridCol w:w="140"/>
        <w:gridCol w:w="1582"/>
        <w:gridCol w:w="784"/>
        <w:gridCol w:w="2025"/>
        <w:gridCol w:w="1362"/>
        <w:gridCol w:w="663"/>
        <w:gridCol w:w="150"/>
        <w:gridCol w:w="1875"/>
      </w:tblGrid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957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悪臭に係る特定作業の概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※区分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既・新・増・変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957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※備考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作業の実施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作業開始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特定作業の種類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特定作業の目的に係る施設の種類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524"/>
              </w:rPr>
              <w:t>規</w:t>
            </w:r>
            <w:r>
              <w:rPr>
                <w:rFonts w:ascii="ＭＳ 明朝" w:hint="eastAsia"/>
                <w:spacing w:val="105"/>
              </w:rPr>
              <w:t>模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420"/>
              </w:rPr>
              <w:t>面</w:t>
            </w:r>
            <w:r>
              <w:rPr>
                <w:rFonts w:ascii="ＭＳ 明朝" w:hint="eastAsia"/>
              </w:rPr>
              <w:t>積</w:t>
            </w:r>
            <w:r>
              <w:rPr>
                <w:rFonts w:ascii="ＭＳ 明朝"/>
              </w:rPr>
              <w:t>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作業の方</w:t>
            </w:r>
            <w:r>
              <w:rPr>
                <w:rFonts w:ascii="ＭＳ 明朝" w:hint="eastAsia"/>
              </w:rPr>
              <w:t>法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原料の種類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原料の使用量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貯蔵種類及び貯蔵量</w:t>
            </w:r>
            <w:r>
              <w:rPr>
                <w:rFonts w:ascii="ＭＳ 明朝"/>
              </w:rPr>
              <w:t>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製品名及び製造量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日の作業時間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時から　時まで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時から　時まで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時から　時まで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箇月の作業日数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日／月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日／月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日／月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防止の方</w:t>
            </w:r>
            <w:r>
              <w:rPr>
                <w:rFonts w:ascii="ＭＳ 明朝" w:hint="eastAsia"/>
              </w:rPr>
              <w:t>法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建屋の構造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集気の方法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処理施設の種類、名称及び型式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悪臭の種類等　　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発生の予想される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排出ガス量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最大　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通常　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最大　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通常　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最大　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4"/>
              </w:rPr>
              <w:t xml:space="preserve">通常　　　</w:t>
            </w:r>
            <w:r>
              <w:rPr>
                <w:rFonts w:ascii="ＭＳ 明朝"/>
                <w:spacing w:val="-4"/>
              </w:rPr>
              <w:t>Nm</w:t>
            </w:r>
            <w:r>
              <w:rPr>
                <w:rFonts w:ascii="ＭＳ 明朝"/>
                <w:spacing w:val="-4"/>
                <w:vertAlign w:val="superscript"/>
              </w:rPr>
              <w:t>3</w:t>
            </w:r>
            <w:r>
              <w:rPr>
                <w:rFonts w:ascii="ＭＳ 明朝" w:hint="eastAsia"/>
                <w:spacing w:val="-4"/>
              </w:rPr>
              <w:t>／</w:t>
            </w:r>
            <w:r>
              <w:rPr>
                <w:rFonts w:ascii="ＭＳ 明朝" w:hint="eastAsia"/>
              </w:rPr>
              <w:t>分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排出ガス温度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℃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℃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℃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排出口の高さ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排出口から敷地境界線まで</w:t>
            </w:r>
            <w:r>
              <w:rPr>
                <w:rFonts w:ascii="ＭＳ 明朝" w:hint="eastAsia"/>
              </w:rPr>
              <w:t>の最大水平距離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</w:p>
        </w:tc>
      </w:tr>
      <w:tr w:rsidR="00CC0D40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添付書類及び図面</w:t>
            </w:r>
          </w:p>
        </w:tc>
        <w:tc>
          <w:tcPr>
            <w:tcW w:w="8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悪臭の質及び程度に関する説明書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作業場の敷地内の建物等及び特定作業の目的に係る施設の配置図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悪臭の防止施設又は処理施設の概要図及び設置場所を示す図面</w:t>
            </w:r>
          </w:p>
          <w:p w:rsidR="00CC0D40" w:rsidRDefault="00CC0D4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悪臭の特定作業の目的に係る施設の構造の概要図</w:t>
            </w:r>
          </w:p>
        </w:tc>
      </w:tr>
    </w:tbl>
    <w:p w:rsidR="00CC0D40" w:rsidRDefault="00CC0D40">
      <w:pPr>
        <w:wordWrap w:val="0"/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備考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※</w:t>
      </w:r>
      <w:r w:rsidRPr="00B36815">
        <w:rPr>
          <w:rFonts w:ascii="ＭＳ 明朝" w:hint="eastAsia"/>
        </w:rPr>
        <w:t>印</w:t>
      </w:r>
      <w:r>
        <w:rPr>
          <w:rFonts w:ascii="ＭＳ 明朝" w:hint="eastAsia"/>
        </w:rPr>
        <w:t>の欄には、記入しないこと。</w:t>
      </w:r>
    </w:p>
    <w:p w:rsidR="00CC0D40" w:rsidRDefault="00CC0D40">
      <w:pPr>
        <w:wordWrap w:val="0"/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特定作業の種類の欄には、旭市環境保全条例施行規則別表第</w:t>
      </w:r>
      <w:r>
        <w:rPr>
          <w:rFonts w:ascii="ＭＳ 明朝"/>
        </w:rPr>
        <w:t>7</w:t>
      </w:r>
      <w:r>
        <w:rPr>
          <w:rFonts w:ascii="ＭＳ 明朝" w:hint="eastAsia"/>
        </w:rPr>
        <w:t>に掲げる番号及び作業名を記入すること。</w:t>
      </w:r>
    </w:p>
    <w:p w:rsidR="00CC0D40" w:rsidRDefault="00CC0D40">
      <w:pPr>
        <w:pStyle w:val="66"/>
      </w:pPr>
    </w:p>
    <w:p w:rsidR="00CC0D40" w:rsidRDefault="00CC0D40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CC0D40">
      <w:pgSz w:w="11906" w:h="16838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BF9" w:rsidRDefault="00274BF9" w:rsidP="00051A01">
      <w:r>
        <w:separator/>
      </w:r>
    </w:p>
  </w:endnote>
  <w:endnote w:type="continuationSeparator" w:id="0">
    <w:p w:rsidR="00274BF9" w:rsidRDefault="00274BF9" w:rsidP="0005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BF9" w:rsidRDefault="00274BF9" w:rsidP="00051A01">
      <w:r>
        <w:separator/>
      </w:r>
    </w:p>
  </w:footnote>
  <w:footnote w:type="continuationSeparator" w:id="0">
    <w:p w:rsidR="00274BF9" w:rsidRDefault="00274BF9" w:rsidP="0005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40"/>
    <w:rsid w:val="00051A01"/>
    <w:rsid w:val="00274BF9"/>
    <w:rsid w:val="003A57D7"/>
    <w:rsid w:val="00422D19"/>
    <w:rsid w:val="00463511"/>
    <w:rsid w:val="00487226"/>
    <w:rsid w:val="006219DA"/>
    <w:rsid w:val="00B36815"/>
    <w:rsid w:val="00CC0D40"/>
    <w:rsid w:val="00D3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E857C5-4A15-45B7-B64E-DA0053B1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">
    <w:name w:val="項66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B8416184.dotm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浪川　裕和</dc:creator>
  <cp:keywords/>
  <dc:description/>
  <cp:lastModifiedBy>浪川　裕和</cp:lastModifiedBy>
  <cp:revision>2</cp:revision>
  <dcterms:created xsi:type="dcterms:W3CDTF">2024-11-12T05:04:00Z</dcterms:created>
  <dcterms:modified xsi:type="dcterms:W3CDTF">2024-11-12T05:04:00Z</dcterms:modified>
</cp:coreProperties>
</file>